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2F" w:rsidRPr="000F192F" w:rsidRDefault="000F192F" w:rsidP="000F192F">
      <w:pPr>
        <w:jc w:val="both"/>
        <w:rPr>
          <w:b/>
        </w:rPr>
      </w:pPr>
      <w:r>
        <w:rPr>
          <w:b/>
        </w:rPr>
        <w:t>ORACIONES COORDINADAS</w:t>
      </w:r>
      <w:bookmarkStart w:id="0" w:name="_GoBack"/>
      <w:bookmarkEnd w:id="0"/>
    </w:p>
    <w:p w:rsidR="000F192F" w:rsidRDefault="000F192F" w:rsidP="000F192F">
      <w:pPr>
        <w:ind w:left="1068"/>
        <w:jc w:val="both"/>
      </w:pPr>
    </w:p>
    <w:p w:rsidR="000F192F" w:rsidRDefault="000F192F" w:rsidP="000F192F">
      <w:pPr>
        <w:numPr>
          <w:ilvl w:val="0"/>
          <w:numId w:val="1"/>
        </w:numPr>
        <w:jc w:val="both"/>
      </w:pPr>
      <w:r>
        <w:t>Pedro no quiso decir nada y sus amigos se enfadaron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No quiero ir, pero lo haré por ti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Unos se vienen, otros se quedan en casa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Adrián intentó ayudarte, no digas eso de él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Mañana tengo un examen, de modo que tengo mucho que estudiar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O vamos a la playa o vamos al monte, tú eliges.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No me gusta ni me va a gustar nunca.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Ana me llamará a mí y yo te llamaré a ti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En esa tienda no venden pintura ni tienen pinceles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Ven pronto e iniciaremos antes los ensayos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Mi mujer es políglota, es decir, habla varias lenguas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No le gustan los pájaros ni quiere que se los regalemos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¿Prefieres comer ahora o esperar un rato?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Yo, por la mañana, me preparo un café o me tomo un chocolate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Ya lee un libro, ya hojea el periódico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Por la tarde charlamos un rato o vamos a la biblioteca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Tiene dos verbos, de manera que es una oración compuesta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Esa chica es mi vecina, pero casi no la conozco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 xml:space="preserve">A mis hermanos les gusta mucho ese cantante, aunque a </w:t>
      </w:r>
      <w:proofErr w:type="spellStart"/>
      <w:r>
        <w:t>mi</w:t>
      </w:r>
      <w:proofErr w:type="spellEnd"/>
      <w:r>
        <w:t xml:space="preserve"> me parece muy repetitivo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Mi padre no fue a Valencia, sino que sus socios vinieron a Cuenca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 xml:space="preserve">Pedro llegará más tarde, </w:t>
      </w:r>
      <w:proofErr w:type="spellStart"/>
      <w:r>
        <w:t>mas</w:t>
      </w:r>
      <w:proofErr w:type="spellEnd"/>
      <w:r>
        <w:t xml:space="preserve"> se irá enseguida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Ya ha escampado, podemos salir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Es el hijo de su mujer, o sea, su hijastro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Juan no fue al colegio, sino que se quedó en casa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No quiero saludar a ese chico ni salir contigo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Estudio mucho aunque no logro aprobar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¿Ha venido Juan o se ha quedado en casa?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Fui al colegio e hice los deberes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Ya son las tres, debo ir a comer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Son las tres, esto es, es la hora de comer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Me ha llamado hace un rato, o sea, vendrá a la fiesta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No fui al cine, me quedé en casa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Juan es un buen jugador, pero no mete goles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Ese chico es un atrevido o no se entera de nada.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Ella no tiene perro ni lo va a comprar.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Mi hermano juega al baloncesto y toca el piano.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Ya vive en Madrid ya se marcha de viaje. No para en casa.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Mi hermano va al gimnasio todos los días de forma que está muy fuerte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Es muy generosa, es decir, lo da todo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Estoy enferma así que llamaré al médico</w:t>
      </w:r>
    </w:p>
    <w:p w:rsidR="000F192F" w:rsidRDefault="000F192F" w:rsidP="000F192F">
      <w:pPr>
        <w:ind w:left="708"/>
        <w:jc w:val="both"/>
      </w:pPr>
    </w:p>
    <w:p w:rsidR="000F192F" w:rsidRDefault="000F192F" w:rsidP="000F192F">
      <w:pPr>
        <w:ind w:left="708"/>
        <w:jc w:val="both"/>
      </w:pP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t>Me llevo los libros y dejo las revistas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t>Busqué a Laura por el instituto, pero no la encontré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Ven a mi casa y jugamos con el ordenador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¿Nos vamos ya o nos quedamos?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Juan no lava los platos, pero plancha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>Ana es de Madrid, o sea, es madrileña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El piso era muy luminoso y estaba en una zona céntrica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Escribe un relato o haz un dibujo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No he viajado a Marruecos, pero conozco la historia del país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No podemos salir, o sea, nos quedaremos en casa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Pedro vino a verte al hospital, Lucas se acercó también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Ese alumno es muy inteligente, pero no tiene fuerza de voluntad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Podríamos visitar Segovia o bien llegar hasta Salamanca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Ha salido temprano y no regresará hasta la noche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Bien trabaja sin descanso, bien holgazanea sin medida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Soy vegetariano, o sea, solo consumo productos vegetales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Te diría muchas cosas, pero no me apetece</w:t>
      </w:r>
    </w:p>
    <w:p w:rsidR="000F192F" w:rsidRDefault="000F192F" w:rsidP="000F192F">
      <w:pPr>
        <w:numPr>
          <w:ilvl w:val="0"/>
          <w:numId w:val="1"/>
        </w:numPr>
        <w:jc w:val="both"/>
      </w:pPr>
      <w:r>
        <w:t>O está muy ocupado, o no nos quiere abrir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t>No he preparado la cena y tengo hambre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t>Los hongos son plantas esporofitas, es decir, se reproducen por esporas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t>No me he levantado a tiempo, o sea, me he quedado dormido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t>¿Vienes o prefieres quedarte aquí?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No hace calor, pero se nota un poco de bochorno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Andrea, no puedes estudiar ni ayudar a tu hermana en el jardín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Llegamos e hicimos una fogata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¿Os vais ya u os quedáis un ratito más?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Me encanta Londres aunque prefiero Nueva York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El cangrejo es un artrópodo, sus patas son articuladas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Escuchas la explicación o preparas la lección solo en casa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El guepardo es rápido pero resiste poco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Sus padres lo han castigado, o sea, que no vendrá a la fiesta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He estudiado ya todo el tema, no obstante, lo repasaré de nuevo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Ganaron un premio e invirtieron el dinero en un proyecto de cooperación en Angola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Propón una alternativa u obedece las reglas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La fruta está en la nevera, la pasta la he colocado en el armario. 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No le apetecía el helado, sino que prefería la tarta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Sus padres lo han castigado, o sea, no vendrá a la fiesta.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Ya sale de casa, ya vuelve a entrar, pero nunca cierra la puerta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Bien decide una cosa, bien se le antoja otra. Es una persona inestable.</w:t>
      </w:r>
    </w:p>
    <w:p w:rsidR="000F192F" w:rsidRDefault="000F192F" w:rsidP="000F192F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Conecta la impresora, imprime una página de prueba y comprobarás si funciona.</w:t>
      </w:r>
    </w:p>
    <w:p w:rsidR="002023E9" w:rsidRDefault="002023E9"/>
    <w:sectPr w:rsidR="00202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4FE2"/>
    <w:multiLevelType w:val="hybridMultilevel"/>
    <w:tmpl w:val="C6BA529C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2F"/>
    <w:rsid w:val="000F192F"/>
    <w:rsid w:val="0020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</dc:creator>
  <cp:lastModifiedBy>Kuka</cp:lastModifiedBy>
  <cp:revision>1</cp:revision>
  <dcterms:created xsi:type="dcterms:W3CDTF">2014-03-24T22:50:00Z</dcterms:created>
  <dcterms:modified xsi:type="dcterms:W3CDTF">2014-03-24T22:51:00Z</dcterms:modified>
</cp:coreProperties>
</file>