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EB" w:rsidRDefault="00ED55EB" w:rsidP="00ED55EB">
      <w:pPr>
        <w:jc w:val="both"/>
        <w:rPr>
          <w:b/>
          <w:bCs/>
          <w:u w:val="single"/>
          <w:lang w:val="es-ES_tradnl"/>
        </w:rPr>
      </w:pPr>
      <w:r>
        <w:rPr>
          <w:b/>
          <w:bCs/>
          <w:lang w:val="es-ES_tradnl"/>
        </w:rPr>
        <w:t xml:space="preserve">Guía de lectura: </w:t>
      </w:r>
      <w:r>
        <w:rPr>
          <w:b/>
          <w:bCs/>
          <w:u w:val="single"/>
          <w:lang w:val="es-ES_tradnl"/>
        </w:rPr>
        <w:t>El Lazarillo de Tormes</w:t>
      </w:r>
    </w:p>
    <w:p w:rsidR="00ED55EB" w:rsidRPr="00795BDE" w:rsidRDefault="00ED55EB" w:rsidP="00ED55EB">
      <w:pPr>
        <w:jc w:val="both"/>
        <w:rPr>
          <w:b/>
          <w:bCs/>
          <w:sz w:val="22"/>
          <w:szCs w:val="22"/>
          <w:u w:val="single"/>
          <w:lang w:val="es-ES_tradnl"/>
        </w:rPr>
      </w:pPr>
    </w:p>
    <w:p w:rsidR="00ED55EB" w:rsidRDefault="00ED55EB" w:rsidP="00ED55EB">
      <w:pPr>
        <w:pStyle w:val="Textoindependiente"/>
      </w:pPr>
      <w:r>
        <w:t>1.- Teniendo en cuenta la características que tiene el pícaro, analiza el personaje del Lázaro dentro de la obra.</w:t>
      </w:r>
    </w:p>
    <w:p w:rsidR="00ED55EB" w:rsidRPr="00795BDE" w:rsidRDefault="00ED55EB" w:rsidP="00ED55EB">
      <w:pPr>
        <w:pStyle w:val="Textoindependiente"/>
        <w:rPr>
          <w:sz w:val="16"/>
          <w:szCs w:val="16"/>
        </w:rPr>
      </w:pPr>
    </w:p>
    <w:p w:rsidR="00ED55EB" w:rsidRDefault="00ED55EB" w:rsidP="00ED55EB">
      <w:pPr>
        <w:pStyle w:val="Textoindependiente"/>
      </w:pPr>
      <w:r>
        <w:t xml:space="preserve">2.- ACTIVIDADES DE TODA LA OBRA </w:t>
      </w:r>
    </w:p>
    <w:p w:rsidR="00ED55EB" w:rsidRPr="00795BDE" w:rsidRDefault="00ED55EB" w:rsidP="00ED55EB">
      <w:pPr>
        <w:pStyle w:val="Textoindependiente"/>
        <w:rPr>
          <w:sz w:val="16"/>
          <w:szCs w:val="16"/>
        </w:rPr>
      </w:pPr>
    </w:p>
    <w:p w:rsidR="00ED55EB" w:rsidRDefault="00ED55EB" w:rsidP="00ED55EB">
      <w:pPr>
        <w:pStyle w:val="Textoindependiente"/>
      </w:pPr>
      <w:r>
        <w:t xml:space="preserve">A. Una de las características del estilo del Lazarillo es la utilización de expresiones propias del habla popular: maldiciones, refranes y frases hechas. Ve escribiendo, conforme vas leyendo, al menos quince refranes y frases hechas que aparezcan en el texto en la siguiente tabla, junto con su significado y el tratado en el que aparece: </w:t>
      </w:r>
    </w:p>
    <w:p w:rsidR="00ED55EB" w:rsidRPr="00795BDE" w:rsidRDefault="00ED55EB" w:rsidP="00ED55EB">
      <w:pPr>
        <w:pStyle w:val="Textoindependiente"/>
        <w:rPr>
          <w:sz w:val="16"/>
          <w:szCs w:val="16"/>
        </w:rPr>
      </w:pPr>
    </w:p>
    <w:tbl>
      <w:tblPr>
        <w:tblStyle w:val="Tablaconcuadrcula"/>
        <w:tblW w:w="0" w:type="auto"/>
        <w:tblLook w:val="04A0"/>
      </w:tblPr>
      <w:tblGrid>
        <w:gridCol w:w="2881"/>
        <w:gridCol w:w="2881"/>
        <w:gridCol w:w="2882"/>
      </w:tblGrid>
      <w:tr w:rsidR="00795BDE" w:rsidTr="00795BDE">
        <w:tc>
          <w:tcPr>
            <w:tcW w:w="2881" w:type="dxa"/>
          </w:tcPr>
          <w:p w:rsidR="00795BDE" w:rsidRDefault="00795BDE" w:rsidP="00795BDE">
            <w:pPr>
              <w:pStyle w:val="Textoindependiente"/>
            </w:pPr>
            <w:r>
              <w:t xml:space="preserve">EXPRESIÓN </w:t>
            </w:r>
            <w:r>
              <w:tab/>
            </w:r>
            <w:r>
              <w:tab/>
            </w:r>
            <w:r>
              <w:tab/>
            </w:r>
          </w:p>
        </w:tc>
        <w:tc>
          <w:tcPr>
            <w:tcW w:w="2881" w:type="dxa"/>
          </w:tcPr>
          <w:p w:rsidR="00795BDE" w:rsidRDefault="00795BDE" w:rsidP="00ED55EB">
            <w:pPr>
              <w:pStyle w:val="Textoindependiente"/>
            </w:pPr>
            <w:r>
              <w:t>SIGNIFICADO</w:t>
            </w:r>
          </w:p>
        </w:tc>
        <w:tc>
          <w:tcPr>
            <w:tcW w:w="2882" w:type="dxa"/>
          </w:tcPr>
          <w:p w:rsidR="00795BDE" w:rsidRDefault="00795BDE" w:rsidP="00ED55EB">
            <w:pPr>
              <w:pStyle w:val="Textoindependiente"/>
            </w:pPr>
            <w:r>
              <w:t>TRATADO</w:t>
            </w:r>
          </w:p>
        </w:tc>
      </w:tr>
      <w:tr w:rsidR="00795BDE" w:rsidTr="00795BDE">
        <w:tc>
          <w:tcPr>
            <w:tcW w:w="2881" w:type="dxa"/>
          </w:tcPr>
          <w:p w:rsidR="00795BDE" w:rsidRDefault="00795BDE" w:rsidP="00ED55EB">
            <w:pPr>
              <w:pStyle w:val="Textoindependiente"/>
            </w:pPr>
            <w:r>
              <w:t>1</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2</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3</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4</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5</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6</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7</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8</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9</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10</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lastRenderedPageBreak/>
              <w:t>11</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12</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13</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14</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15</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bl>
    <w:p w:rsidR="00795BDE" w:rsidRDefault="00795BDE" w:rsidP="00ED55EB">
      <w:pPr>
        <w:pStyle w:val="Textoindependiente"/>
      </w:pPr>
    </w:p>
    <w:p w:rsidR="00ED55EB" w:rsidRDefault="00795BDE" w:rsidP="00ED55EB">
      <w:pPr>
        <w:pStyle w:val="Textoindependiente"/>
      </w:pPr>
      <w:r>
        <w:t>B</w:t>
      </w:r>
      <w:r w:rsidR="00ED55EB">
        <w:t xml:space="preserve">. Otra de las características de este relato es que, a diferencia de las novelas de caballerías o pastoriles, se desarrolla en una sociedad concreta, de la que conocemos suficientes detalles sobre su funcionamiento, y en un espacio real reconocible. Ve completando el siguiente cuadro de los distintos lugares en los que se desarrolla la obra con las acciones que tienen lugar en ellos y con los personajes que las protagonizan: </w:t>
      </w:r>
    </w:p>
    <w:p w:rsidR="00795BDE" w:rsidRDefault="00795BDE" w:rsidP="00ED55EB">
      <w:pPr>
        <w:pStyle w:val="Textoindependiente"/>
      </w:pPr>
    </w:p>
    <w:tbl>
      <w:tblPr>
        <w:tblStyle w:val="Tablaconcuadrcula"/>
        <w:tblW w:w="0" w:type="auto"/>
        <w:tblLook w:val="04A0"/>
      </w:tblPr>
      <w:tblGrid>
        <w:gridCol w:w="2881"/>
        <w:gridCol w:w="2881"/>
        <w:gridCol w:w="2882"/>
      </w:tblGrid>
      <w:tr w:rsidR="00795BDE" w:rsidTr="00795BDE">
        <w:tc>
          <w:tcPr>
            <w:tcW w:w="2881" w:type="dxa"/>
          </w:tcPr>
          <w:p w:rsidR="00795BDE" w:rsidRDefault="00795BDE" w:rsidP="00ED55EB">
            <w:pPr>
              <w:pStyle w:val="Textoindependiente"/>
            </w:pPr>
            <w:r>
              <w:t>LUGAR</w:t>
            </w:r>
          </w:p>
        </w:tc>
        <w:tc>
          <w:tcPr>
            <w:tcW w:w="2881" w:type="dxa"/>
          </w:tcPr>
          <w:p w:rsidR="00795BDE" w:rsidRDefault="00795BDE" w:rsidP="00ED55EB">
            <w:pPr>
              <w:pStyle w:val="Textoindependiente"/>
            </w:pPr>
            <w:r>
              <w:t>ACCIÓN / ACCIONES</w:t>
            </w:r>
          </w:p>
        </w:tc>
        <w:tc>
          <w:tcPr>
            <w:tcW w:w="2882" w:type="dxa"/>
          </w:tcPr>
          <w:p w:rsidR="00795BDE" w:rsidRDefault="00795BDE" w:rsidP="00ED55EB">
            <w:pPr>
              <w:pStyle w:val="Textoindependiente"/>
            </w:pPr>
            <w:r>
              <w:t>PROTAGONISTAS</w:t>
            </w:r>
          </w:p>
        </w:tc>
      </w:tr>
      <w:tr w:rsidR="00795BDE" w:rsidTr="00795BDE">
        <w:tc>
          <w:tcPr>
            <w:tcW w:w="2881" w:type="dxa"/>
          </w:tcPr>
          <w:p w:rsidR="00795BDE" w:rsidRDefault="00795BDE" w:rsidP="00ED55EB">
            <w:pPr>
              <w:pStyle w:val="Textoindependiente"/>
            </w:pPr>
            <w:r>
              <w:t>SALAMANCA</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ALMOROX</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ESCALONA</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TORRIJOS</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MAQUEDA</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r>
              <w:t>TOLEDO</w:t>
            </w:r>
          </w:p>
          <w:p w:rsidR="00795BDE" w:rsidRDefault="00795BDE" w:rsidP="00ED55EB">
            <w:pPr>
              <w:pStyle w:val="Textoindependiente"/>
            </w:pPr>
          </w:p>
          <w:p w:rsidR="00795BDE" w:rsidRDefault="00795BDE" w:rsidP="00ED55EB">
            <w:pPr>
              <w:pStyle w:val="Textoindependiente"/>
            </w:pPr>
          </w:p>
          <w:p w:rsidR="00795BDE" w:rsidRDefault="00795BDE"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bl>
    <w:p w:rsidR="00ED55EB" w:rsidRDefault="00ED55EB" w:rsidP="00ED55EB">
      <w:pPr>
        <w:pStyle w:val="Textoindependiente"/>
      </w:pPr>
      <w:r>
        <w:t xml:space="preserve"> </w:t>
      </w:r>
    </w:p>
    <w:p w:rsidR="00ED55EB" w:rsidRDefault="00ED55EB" w:rsidP="00ED55EB">
      <w:pPr>
        <w:pStyle w:val="Textoindependiente"/>
      </w:pPr>
      <w:r>
        <w:lastRenderedPageBreak/>
        <w:t xml:space="preserve"> </w:t>
      </w:r>
      <w:r w:rsidR="00795BDE">
        <w:t>C</w:t>
      </w:r>
      <w:r>
        <w:t xml:space="preserve">. No es fácil saber cuánto tiempo transcurre desde que comienza la vida laboral (cuando debe tener unos 12 años) de Lázaro y el final de sus aventuras, porque, aunque a veces se nos precisa cuánto tiempo pasa con un amo, otras no es así. Haz un cálculo aproximado a partir de lo que se nos dice en el libro completando la tabla: </w:t>
      </w:r>
    </w:p>
    <w:p w:rsidR="00ED55EB" w:rsidRDefault="00ED55EB" w:rsidP="00ED55EB">
      <w:pPr>
        <w:pStyle w:val="Textoindependiente"/>
      </w:pPr>
      <w:r>
        <w:t xml:space="preserve"> </w:t>
      </w:r>
    </w:p>
    <w:tbl>
      <w:tblPr>
        <w:tblStyle w:val="Tablaconcuadrcula"/>
        <w:tblW w:w="0" w:type="auto"/>
        <w:tblLook w:val="04A0"/>
      </w:tblPr>
      <w:tblGrid>
        <w:gridCol w:w="2881"/>
        <w:gridCol w:w="2881"/>
        <w:gridCol w:w="2882"/>
      </w:tblGrid>
      <w:tr w:rsidR="00795BDE" w:rsidTr="00795BDE">
        <w:tc>
          <w:tcPr>
            <w:tcW w:w="2881" w:type="dxa"/>
          </w:tcPr>
          <w:p w:rsidR="00795BDE" w:rsidRDefault="00795BDE" w:rsidP="00ED55EB">
            <w:pPr>
              <w:pStyle w:val="Textoindependiente"/>
            </w:pPr>
            <w:r>
              <w:t>AMO</w:t>
            </w:r>
          </w:p>
        </w:tc>
        <w:tc>
          <w:tcPr>
            <w:tcW w:w="2881" w:type="dxa"/>
          </w:tcPr>
          <w:p w:rsidR="00795BDE" w:rsidRDefault="00795BDE" w:rsidP="00ED55EB">
            <w:pPr>
              <w:pStyle w:val="Textoindependiente"/>
            </w:pPr>
            <w:r>
              <w:t>PERMANENCIA CON ÉL</w:t>
            </w:r>
          </w:p>
        </w:tc>
        <w:tc>
          <w:tcPr>
            <w:tcW w:w="2882" w:type="dxa"/>
          </w:tcPr>
          <w:p w:rsidR="00795BDE" w:rsidRDefault="00795BDE" w:rsidP="00ED55EB">
            <w:pPr>
              <w:pStyle w:val="Textoindependiente"/>
            </w:pPr>
            <w:r>
              <w:t>EDAD DE LAZARO</w:t>
            </w:r>
          </w:p>
        </w:tc>
      </w:tr>
      <w:tr w:rsidR="00795BDE" w:rsidTr="00795BDE">
        <w:tc>
          <w:tcPr>
            <w:tcW w:w="2881" w:type="dxa"/>
          </w:tcPr>
          <w:p w:rsidR="00795BDE" w:rsidRDefault="00795BDE" w:rsidP="00ED55EB">
            <w:pPr>
              <w:pStyle w:val="Textoindependiente"/>
            </w:pPr>
            <w:r>
              <w:t>Ciego</w:t>
            </w:r>
          </w:p>
          <w:p w:rsidR="00625322" w:rsidRDefault="00625322" w:rsidP="00ED55EB">
            <w:pPr>
              <w:pStyle w:val="Textoindependiente"/>
            </w:pPr>
          </w:p>
        </w:tc>
        <w:tc>
          <w:tcPr>
            <w:tcW w:w="2881" w:type="dxa"/>
          </w:tcPr>
          <w:p w:rsidR="00795BDE" w:rsidRDefault="00795BDE" w:rsidP="00ED55EB">
            <w:pPr>
              <w:pStyle w:val="Textoindependiente"/>
            </w:pPr>
            <w:r>
              <w:t>1 año aproximadamente</w:t>
            </w:r>
          </w:p>
        </w:tc>
        <w:tc>
          <w:tcPr>
            <w:tcW w:w="2882" w:type="dxa"/>
          </w:tcPr>
          <w:p w:rsidR="00795BDE" w:rsidRDefault="00795BDE" w:rsidP="00ED55EB">
            <w:pPr>
              <w:pStyle w:val="Textoindependiente"/>
            </w:pPr>
            <w:r>
              <w:t>12 - 13 años</w:t>
            </w: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r w:rsidR="00795BDE" w:rsidTr="00795BDE">
        <w:tc>
          <w:tcPr>
            <w:tcW w:w="2881" w:type="dxa"/>
          </w:tcPr>
          <w:p w:rsidR="00795BDE" w:rsidRDefault="00795BDE" w:rsidP="00ED55EB">
            <w:pPr>
              <w:pStyle w:val="Textoindependiente"/>
            </w:pPr>
          </w:p>
          <w:p w:rsidR="00625322" w:rsidRDefault="00625322" w:rsidP="00ED55EB">
            <w:pPr>
              <w:pStyle w:val="Textoindependiente"/>
            </w:pPr>
          </w:p>
        </w:tc>
        <w:tc>
          <w:tcPr>
            <w:tcW w:w="2881" w:type="dxa"/>
          </w:tcPr>
          <w:p w:rsidR="00795BDE" w:rsidRDefault="00795BDE" w:rsidP="00ED55EB">
            <w:pPr>
              <w:pStyle w:val="Textoindependiente"/>
            </w:pPr>
          </w:p>
        </w:tc>
        <w:tc>
          <w:tcPr>
            <w:tcW w:w="2882" w:type="dxa"/>
          </w:tcPr>
          <w:p w:rsidR="00795BDE" w:rsidRDefault="00795BDE" w:rsidP="00ED55EB">
            <w:pPr>
              <w:pStyle w:val="Textoindependiente"/>
            </w:pPr>
          </w:p>
        </w:tc>
      </w:tr>
    </w:tbl>
    <w:p w:rsidR="00795BDE" w:rsidRDefault="00795BDE" w:rsidP="00ED55EB">
      <w:pPr>
        <w:pStyle w:val="Textoindependiente"/>
      </w:pPr>
    </w:p>
    <w:p w:rsidR="00625322" w:rsidRDefault="00625322" w:rsidP="00625322">
      <w:pPr>
        <w:pStyle w:val="Textoindependiente"/>
      </w:pPr>
      <w:r>
        <w:t xml:space="preserve">3.- ACTIVIDADES DEL PRÓLOGO </w:t>
      </w:r>
    </w:p>
    <w:p w:rsidR="00625322" w:rsidRDefault="00625322" w:rsidP="00625322">
      <w:pPr>
        <w:pStyle w:val="Textoindependiente"/>
      </w:pPr>
    </w:p>
    <w:p w:rsidR="00625322" w:rsidRDefault="00625322" w:rsidP="00625322">
      <w:pPr>
        <w:pStyle w:val="Textoindependiente"/>
        <w:numPr>
          <w:ilvl w:val="0"/>
          <w:numId w:val="1"/>
        </w:numPr>
      </w:pPr>
      <w:r>
        <w:t xml:space="preserve">Haz un resumen de unas cinco líneas. </w:t>
      </w:r>
    </w:p>
    <w:p w:rsidR="00625322" w:rsidRDefault="00625322" w:rsidP="00625322">
      <w:pPr>
        <w:pStyle w:val="Textoindependiente"/>
        <w:numPr>
          <w:ilvl w:val="0"/>
          <w:numId w:val="1"/>
        </w:numPr>
      </w:pPr>
      <w:r>
        <w:t xml:space="preserve">El prólogo termina con estas palabras: “Porque consideren los que heredaron buenos estados (=buena posición social) cuán poco se les debe, pues Fortuna (=la suerte) fue con ellos parcial, y cuánto hicieron los que, siéndoles contraria, con fuerza y maña remando, salieron a buen puerto”. El narrador distingue entre los que heredaron una vida fácil y los que se tienen que abrir paso en ella. ¿A qué grupo crees que pertenece? Justifica tu respuesta con fragmentos del prólogo. ¿Estás de acuerdo con su afirmación? ¿Por qué? </w:t>
      </w:r>
    </w:p>
    <w:p w:rsidR="00625322" w:rsidRDefault="00625322" w:rsidP="00625322">
      <w:pPr>
        <w:pStyle w:val="Textoindependiente"/>
        <w:numPr>
          <w:ilvl w:val="0"/>
          <w:numId w:val="1"/>
        </w:numPr>
      </w:pPr>
      <w:r>
        <w:t xml:space="preserve">En este último enunciado, encontramos una metáfora: se utiliza el lenguaje marinero y se habla de remar y de llegar a buen puerto. ¿Qué significan remando y buen puerto en este texto? </w:t>
      </w:r>
    </w:p>
    <w:p w:rsidR="00625322" w:rsidRDefault="00625322" w:rsidP="00625322">
      <w:pPr>
        <w:pStyle w:val="Textoindependiente"/>
        <w:numPr>
          <w:ilvl w:val="0"/>
          <w:numId w:val="1"/>
        </w:numPr>
      </w:pPr>
      <w:r>
        <w:t xml:space="preserve">El Lazarillo es un libro escrito en primera persona. ¿Por qué crees que el escritor ha decidido utilizar esta técnica? ¿Qué efectos crees que puede conseguir si desarrolla el relato como si le hubiera pasado a él? </w:t>
      </w:r>
    </w:p>
    <w:p w:rsidR="00ED55EB" w:rsidRDefault="00625322" w:rsidP="00625322">
      <w:pPr>
        <w:pStyle w:val="Textoindependiente"/>
      </w:pPr>
      <w:r>
        <w:t xml:space="preserve"> </w:t>
      </w:r>
      <w:r w:rsidR="00ED55EB">
        <w:t xml:space="preserve"> </w:t>
      </w:r>
    </w:p>
    <w:p w:rsidR="00625322" w:rsidRDefault="00625322" w:rsidP="00625322">
      <w:pPr>
        <w:pStyle w:val="Textoindependiente"/>
      </w:pPr>
      <w:r>
        <w:t xml:space="preserve">4.- ACTIVIDADES DEL TRATADO PRIMERO </w:t>
      </w:r>
    </w:p>
    <w:p w:rsidR="00625322" w:rsidRDefault="00625322" w:rsidP="00625322">
      <w:pPr>
        <w:pStyle w:val="Textoindependiente"/>
      </w:pPr>
    </w:p>
    <w:p w:rsidR="00625322" w:rsidRDefault="00625322" w:rsidP="00625322">
      <w:pPr>
        <w:pStyle w:val="Textoindependiente"/>
        <w:numPr>
          <w:ilvl w:val="0"/>
          <w:numId w:val="3"/>
        </w:numPr>
      </w:pPr>
      <w:r>
        <w:t xml:space="preserve">Explica cómo son y a qué se dedican los familiares de Lázaro: su madre, su padre, su padrastro y su hermano. </w:t>
      </w:r>
    </w:p>
    <w:p w:rsidR="00625322" w:rsidRDefault="00625322" w:rsidP="00625322">
      <w:pPr>
        <w:pStyle w:val="Textoindependiente"/>
        <w:numPr>
          <w:ilvl w:val="0"/>
          <w:numId w:val="3"/>
        </w:numPr>
      </w:pPr>
      <w:r>
        <w:t xml:space="preserve">Cuando empieza su vida de criado, Lázaro utiliza una antítesis para referirse al ciego: “mi nuevo y viejo amo”. ¿Qué quiere decir con estas palabras? </w:t>
      </w:r>
    </w:p>
    <w:p w:rsidR="00ED55EB" w:rsidRDefault="00625322" w:rsidP="00625322">
      <w:pPr>
        <w:pStyle w:val="Textoindependiente"/>
        <w:numPr>
          <w:ilvl w:val="0"/>
          <w:numId w:val="3"/>
        </w:numPr>
      </w:pPr>
      <w:r>
        <w:t>El narrador dice del ciego “…después de Dios, éste me dio la vida, y siendo ciego me alumbró y adiestró en la carrera de vivir” (pág. 37). El viejo “educa” al niño con el ejemplo y éste va aprendiendo durante el tiempo que está con él. Rellena el cuadro indicando cómo “educa” (castiga) el amo al muchacho y qué hace él en las distintas situaciones:</w:t>
      </w:r>
    </w:p>
    <w:p w:rsidR="00ED55EB" w:rsidRDefault="00ED55EB" w:rsidP="00ED55EB">
      <w:pPr>
        <w:pStyle w:val="Textoindependiente"/>
      </w:pPr>
      <w:r>
        <w:t xml:space="preserve">   </w:t>
      </w:r>
    </w:p>
    <w:p w:rsidR="00ED55EB" w:rsidRDefault="00ED55EB" w:rsidP="00ED55EB">
      <w:pPr>
        <w:pStyle w:val="Textoindependiente"/>
      </w:pPr>
      <w:r>
        <w:t xml:space="preserve">   </w:t>
      </w:r>
    </w:p>
    <w:tbl>
      <w:tblPr>
        <w:tblStyle w:val="Tablaconcuadrcula"/>
        <w:tblW w:w="0" w:type="auto"/>
        <w:tblLook w:val="04A0"/>
      </w:tblPr>
      <w:tblGrid>
        <w:gridCol w:w="2881"/>
        <w:gridCol w:w="2881"/>
        <w:gridCol w:w="2882"/>
      </w:tblGrid>
      <w:tr w:rsidR="00625322" w:rsidTr="00625322">
        <w:tc>
          <w:tcPr>
            <w:tcW w:w="2881" w:type="dxa"/>
          </w:tcPr>
          <w:p w:rsidR="00625322" w:rsidRDefault="00625322" w:rsidP="00625322">
            <w:pPr>
              <w:pStyle w:val="Textoindependiente"/>
            </w:pPr>
            <w:r>
              <w:lastRenderedPageBreak/>
              <w:t>EPISODIO</w:t>
            </w:r>
          </w:p>
        </w:tc>
        <w:tc>
          <w:tcPr>
            <w:tcW w:w="2881" w:type="dxa"/>
          </w:tcPr>
          <w:p w:rsidR="00625322" w:rsidRDefault="00625322" w:rsidP="00625322">
            <w:pPr>
              <w:pStyle w:val="Textoindependiente"/>
            </w:pPr>
            <w:r>
              <w:t>ACCIÓN DE LÁZARO</w:t>
            </w:r>
          </w:p>
        </w:tc>
        <w:tc>
          <w:tcPr>
            <w:tcW w:w="2882" w:type="dxa"/>
          </w:tcPr>
          <w:p w:rsidR="00625322" w:rsidRDefault="00625322" w:rsidP="00625322">
            <w:pPr>
              <w:pStyle w:val="Textoindependiente"/>
            </w:pPr>
            <w:r>
              <w:t>CASTIGO DEL CIEGO</w:t>
            </w:r>
          </w:p>
        </w:tc>
      </w:tr>
      <w:tr w:rsidR="00625322" w:rsidTr="00625322">
        <w:tc>
          <w:tcPr>
            <w:tcW w:w="2881" w:type="dxa"/>
          </w:tcPr>
          <w:p w:rsidR="00625322" w:rsidRDefault="00625322" w:rsidP="00625322">
            <w:pPr>
              <w:pStyle w:val="Textoindependiente"/>
            </w:pPr>
            <w:r>
              <w:t>1. Toro de Salamanca</w:t>
            </w: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tc>
        <w:tc>
          <w:tcPr>
            <w:tcW w:w="2881" w:type="dxa"/>
          </w:tcPr>
          <w:p w:rsidR="00625322" w:rsidRDefault="00625322" w:rsidP="00625322">
            <w:pPr>
              <w:pStyle w:val="Textoindependiente"/>
            </w:pPr>
          </w:p>
        </w:tc>
        <w:tc>
          <w:tcPr>
            <w:tcW w:w="2882" w:type="dxa"/>
          </w:tcPr>
          <w:p w:rsidR="00625322" w:rsidRDefault="00625322" w:rsidP="00625322">
            <w:pPr>
              <w:pStyle w:val="Textoindependiente"/>
            </w:pPr>
          </w:p>
        </w:tc>
      </w:tr>
      <w:tr w:rsidR="00625322" w:rsidTr="00625322">
        <w:tc>
          <w:tcPr>
            <w:tcW w:w="2881" w:type="dxa"/>
          </w:tcPr>
          <w:p w:rsidR="00625322" w:rsidRDefault="00625322" w:rsidP="00625322">
            <w:pPr>
              <w:pStyle w:val="Textoindependiente"/>
            </w:pPr>
            <w:r>
              <w:t>2. Jarra de vino</w:t>
            </w: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tc>
        <w:tc>
          <w:tcPr>
            <w:tcW w:w="2881" w:type="dxa"/>
          </w:tcPr>
          <w:p w:rsidR="00625322" w:rsidRDefault="00625322" w:rsidP="00625322">
            <w:pPr>
              <w:pStyle w:val="Textoindependiente"/>
            </w:pPr>
          </w:p>
        </w:tc>
        <w:tc>
          <w:tcPr>
            <w:tcW w:w="2882" w:type="dxa"/>
          </w:tcPr>
          <w:p w:rsidR="00625322" w:rsidRDefault="00625322" w:rsidP="00625322">
            <w:pPr>
              <w:pStyle w:val="Textoindependiente"/>
            </w:pPr>
          </w:p>
        </w:tc>
      </w:tr>
      <w:tr w:rsidR="00625322" w:rsidTr="00625322">
        <w:tc>
          <w:tcPr>
            <w:tcW w:w="2881" w:type="dxa"/>
          </w:tcPr>
          <w:p w:rsidR="00625322" w:rsidRDefault="00625322" w:rsidP="00625322">
            <w:pPr>
              <w:pStyle w:val="Textoindependiente"/>
            </w:pPr>
            <w:r>
              <w:t>3. Racimos de uva</w:t>
            </w: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tc>
        <w:tc>
          <w:tcPr>
            <w:tcW w:w="2881" w:type="dxa"/>
          </w:tcPr>
          <w:p w:rsidR="00625322" w:rsidRDefault="00625322" w:rsidP="00625322">
            <w:pPr>
              <w:pStyle w:val="Textoindependiente"/>
            </w:pPr>
          </w:p>
        </w:tc>
        <w:tc>
          <w:tcPr>
            <w:tcW w:w="2882" w:type="dxa"/>
          </w:tcPr>
          <w:p w:rsidR="00625322" w:rsidRDefault="00625322" w:rsidP="00625322">
            <w:pPr>
              <w:pStyle w:val="Textoindependiente"/>
            </w:pPr>
          </w:p>
        </w:tc>
      </w:tr>
      <w:tr w:rsidR="00625322" w:rsidTr="00625322">
        <w:tc>
          <w:tcPr>
            <w:tcW w:w="2881" w:type="dxa"/>
          </w:tcPr>
          <w:p w:rsidR="00625322" w:rsidRDefault="00625322" w:rsidP="00625322">
            <w:pPr>
              <w:pStyle w:val="Textoindependiente"/>
            </w:pPr>
            <w:r>
              <w:t>4. Longaniza</w:t>
            </w: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tc>
        <w:tc>
          <w:tcPr>
            <w:tcW w:w="2881" w:type="dxa"/>
          </w:tcPr>
          <w:p w:rsidR="00625322" w:rsidRDefault="00625322" w:rsidP="00625322">
            <w:pPr>
              <w:pStyle w:val="Textoindependiente"/>
            </w:pPr>
          </w:p>
        </w:tc>
        <w:tc>
          <w:tcPr>
            <w:tcW w:w="2882" w:type="dxa"/>
          </w:tcPr>
          <w:p w:rsidR="00625322" w:rsidRDefault="00625322" w:rsidP="00625322">
            <w:pPr>
              <w:pStyle w:val="Textoindependiente"/>
            </w:pPr>
          </w:p>
        </w:tc>
      </w:tr>
      <w:tr w:rsidR="00625322" w:rsidTr="00625322">
        <w:tc>
          <w:tcPr>
            <w:tcW w:w="2881" w:type="dxa"/>
          </w:tcPr>
          <w:p w:rsidR="00625322" w:rsidRDefault="00625322" w:rsidP="00625322">
            <w:pPr>
              <w:pStyle w:val="Textoindependiente"/>
            </w:pPr>
            <w:r>
              <w:t>5. Poste de piedra</w:t>
            </w:r>
          </w:p>
          <w:p w:rsidR="00625322" w:rsidRDefault="00625322" w:rsidP="00625322">
            <w:pPr>
              <w:pStyle w:val="Textoindependiente"/>
            </w:pPr>
          </w:p>
          <w:p w:rsidR="00625322" w:rsidRDefault="00625322" w:rsidP="00625322">
            <w:pPr>
              <w:pStyle w:val="Textoindependiente"/>
            </w:pPr>
          </w:p>
          <w:p w:rsidR="00625322" w:rsidRDefault="00625322" w:rsidP="00625322">
            <w:pPr>
              <w:pStyle w:val="Textoindependiente"/>
            </w:pPr>
          </w:p>
          <w:p w:rsidR="000A7A9C" w:rsidRDefault="000A7A9C" w:rsidP="00625322">
            <w:pPr>
              <w:pStyle w:val="Textoindependiente"/>
            </w:pPr>
          </w:p>
          <w:p w:rsidR="00625322" w:rsidRDefault="00625322" w:rsidP="00625322">
            <w:pPr>
              <w:pStyle w:val="Textoindependiente"/>
            </w:pPr>
          </w:p>
          <w:p w:rsidR="00625322" w:rsidRDefault="00625322" w:rsidP="00625322">
            <w:pPr>
              <w:pStyle w:val="Textoindependiente"/>
            </w:pPr>
          </w:p>
        </w:tc>
        <w:tc>
          <w:tcPr>
            <w:tcW w:w="2881" w:type="dxa"/>
          </w:tcPr>
          <w:p w:rsidR="00625322" w:rsidRDefault="00625322" w:rsidP="00625322">
            <w:pPr>
              <w:pStyle w:val="Textoindependiente"/>
            </w:pPr>
          </w:p>
        </w:tc>
        <w:tc>
          <w:tcPr>
            <w:tcW w:w="2882" w:type="dxa"/>
          </w:tcPr>
          <w:p w:rsidR="00625322" w:rsidRDefault="00625322" w:rsidP="00625322">
            <w:pPr>
              <w:pStyle w:val="Textoindependiente"/>
            </w:pPr>
          </w:p>
        </w:tc>
      </w:tr>
    </w:tbl>
    <w:p w:rsidR="00625322" w:rsidRDefault="00ED55EB" w:rsidP="00625322">
      <w:pPr>
        <w:pStyle w:val="Textoindependiente"/>
      </w:pPr>
      <w:r>
        <w:t xml:space="preserve">   </w:t>
      </w:r>
    </w:p>
    <w:p w:rsidR="000A7A9C" w:rsidRDefault="000A7A9C" w:rsidP="000A7A9C">
      <w:pPr>
        <w:pStyle w:val="Textoindependiente"/>
      </w:pPr>
      <w:r>
        <w:t xml:space="preserve">5.- ACTIVIDADES DEL TRATADO SEGUNDO </w:t>
      </w:r>
    </w:p>
    <w:p w:rsidR="000A7A9C" w:rsidRPr="000A7A9C" w:rsidRDefault="000A7A9C" w:rsidP="000A7A9C">
      <w:pPr>
        <w:pStyle w:val="Textoindependiente"/>
        <w:rPr>
          <w:sz w:val="16"/>
          <w:szCs w:val="16"/>
        </w:rPr>
      </w:pPr>
    </w:p>
    <w:p w:rsidR="000A7A9C" w:rsidRDefault="000A7A9C" w:rsidP="000A7A9C">
      <w:pPr>
        <w:pStyle w:val="Textoindependiente"/>
        <w:numPr>
          <w:ilvl w:val="0"/>
          <w:numId w:val="5"/>
        </w:numPr>
      </w:pPr>
      <w:r>
        <w:t xml:space="preserve">Haz un resumen de unas diez líneas. </w:t>
      </w:r>
    </w:p>
    <w:p w:rsidR="000A7A9C" w:rsidRDefault="000A7A9C" w:rsidP="000A7A9C">
      <w:pPr>
        <w:pStyle w:val="Textoindependiente"/>
        <w:numPr>
          <w:ilvl w:val="0"/>
          <w:numId w:val="5"/>
        </w:numPr>
      </w:pPr>
      <w:r>
        <w:t xml:space="preserve">Después de leer este segundo tratado, ¿qué amo crees que resulta ser peor, el ciego o el clérigo? Justifica tu respuesta. ¿Qué significa en esta situación la expresión que utiliza Lázaro, “escapé del trueno y di en el relámpago”? </w:t>
      </w:r>
    </w:p>
    <w:p w:rsidR="000A7A9C" w:rsidRDefault="000A7A9C" w:rsidP="000A7A9C">
      <w:pPr>
        <w:pStyle w:val="Textoindependiente"/>
        <w:numPr>
          <w:ilvl w:val="0"/>
          <w:numId w:val="5"/>
        </w:numPr>
      </w:pPr>
      <w:r>
        <w:t xml:space="preserve">Como ya hemos dicho, el Lazarillo es una obra crítica con la sociedad de su época. En este tratado son los representantes de la Iglesia los que no salen bien parados. Así, el clérigo de </w:t>
      </w:r>
      <w:proofErr w:type="spellStart"/>
      <w:r>
        <w:t>Maqueda</w:t>
      </w:r>
      <w:proofErr w:type="spellEnd"/>
      <w:r>
        <w:t xml:space="preserve"> le dice a Lázaro: “Mira, mozo, los sacerdotes han de ser muy templados en su comer y beber, y por esto yo no me desmando como otros” (pág. 58). ¿Es sincero en sus palabras? Copia fragmentos del texto en los que se refleje la hipocresía y la maldad del clérigo. </w:t>
      </w:r>
    </w:p>
    <w:p w:rsidR="000A7A9C" w:rsidRDefault="000A7A9C" w:rsidP="000A7A9C">
      <w:pPr>
        <w:pStyle w:val="Textoindependiente"/>
        <w:numPr>
          <w:ilvl w:val="0"/>
          <w:numId w:val="5"/>
        </w:numPr>
      </w:pPr>
      <w:r>
        <w:t xml:space="preserve">Con este amo, Lázaro todavía pasa más hambre que con el ciego. Escribe alguna expresión con la que describa su necesidad. </w:t>
      </w:r>
    </w:p>
    <w:p w:rsidR="00625322" w:rsidRPr="000A7A9C" w:rsidRDefault="00625322" w:rsidP="00625322">
      <w:pPr>
        <w:pStyle w:val="Textoindependiente"/>
        <w:rPr>
          <w:sz w:val="16"/>
          <w:szCs w:val="16"/>
        </w:rPr>
      </w:pPr>
    </w:p>
    <w:p w:rsidR="000A7A9C" w:rsidRDefault="000A7A9C" w:rsidP="000A7A9C">
      <w:pPr>
        <w:pStyle w:val="Textoindependiente"/>
      </w:pPr>
      <w:r>
        <w:t xml:space="preserve">6.- ACTIVIDADES DEL TRATADO TERCERO </w:t>
      </w:r>
    </w:p>
    <w:p w:rsidR="000A7A9C" w:rsidRDefault="000A7A9C" w:rsidP="000A7A9C">
      <w:pPr>
        <w:pStyle w:val="Textoindependiente"/>
        <w:numPr>
          <w:ilvl w:val="0"/>
          <w:numId w:val="7"/>
        </w:numPr>
      </w:pPr>
      <w:r>
        <w:lastRenderedPageBreak/>
        <w:t xml:space="preserve">Haz un resumen de unas diez líneas. </w:t>
      </w:r>
    </w:p>
    <w:p w:rsidR="000A7A9C" w:rsidRDefault="000A7A9C" w:rsidP="000A7A9C">
      <w:pPr>
        <w:pStyle w:val="Textoindependiente"/>
        <w:numPr>
          <w:ilvl w:val="0"/>
          <w:numId w:val="7"/>
        </w:numPr>
      </w:pPr>
      <w:r>
        <w:t xml:space="preserve">Describe la casa del escudero. ¿Qué es lo que más le sorprende a Lázaro? </w:t>
      </w:r>
    </w:p>
    <w:p w:rsidR="000A7A9C" w:rsidRDefault="000A7A9C" w:rsidP="000A7A9C">
      <w:pPr>
        <w:pStyle w:val="Textoindependiente"/>
        <w:numPr>
          <w:ilvl w:val="0"/>
          <w:numId w:val="7"/>
        </w:numPr>
      </w:pPr>
      <w:r>
        <w:t>Uno de los temas centrales del Lazarillo es la crítica del sentimiento de la honra. Analízalo más detenidamente copiando fragmentos en los que se demuestre la preocupación del escudero por las apariencias (al menos cuatro fragmentos).</w:t>
      </w:r>
    </w:p>
    <w:p w:rsidR="000A7A9C" w:rsidRPr="000A7A9C" w:rsidRDefault="000A7A9C" w:rsidP="000A7A9C">
      <w:pPr>
        <w:pStyle w:val="Textoindependiente"/>
        <w:ind w:left="720"/>
        <w:rPr>
          <w:sz w:val="16"/>
          <w:szCs w:val="16"/>
        </w:rPr>
      </w:pPr>
      <w:r>
        <w:t xml:space="preserve"> </w:t>
      </w:r>
    </w:p>
    <w:p w:rsidR="000A7A9C" w:rsidRDefault="000A7A9C" w:rsidP="000A7A9C">
      <w:pPr>
        <w:pStyle w:val="Textoindependiente"/>
      </w:pPr>
      <w:r>
        <w:t xml:space="preserve">7.- ACTIVIDADES DE LOS TRATADOS CUARTO-SÉPTIMO </w:t>
      </w:r>
    </w:p>
    <w:p w:rsidR="000A7A9C" w:rsidRPr="000A7A9C" w:rsidRDefault="000A7A9C" w:rsidP="000A7A9C">
      <w:pPr>
        <w:pStyle w:val="Textoindependiente"/>
        <w:rPr>
          <w:sz w:val="16"/>
          <w:szCs w:val="16"/>
        </w:rPr>
      </w:pPr>
    </w:p>
    <w:p w:rsidR="000A7A9C" w:rsidRDefault="000A7A9C" w:rsidP="000A7A9C">
      <w:pPr>
        <w:pStyle w:val="Textoindependiente"/>
        <w:numPr>
          <w:ilvl w:val="0"/>
          <w:numId w:val="9"/>
        </w:numPr>
      </w:pPr>
      <w:r>
        <w:t xml:space="preserve">Resume los tratados Quinto y Séptimo. </w:t>
      </w:r>
    </w:p>
    <w:p w:rsidR="000A7A9C" w:rsidRDefault="000A7A9C" w:rsidP="000A7A9C">
      <w:pPr>
        <w:pStyle w:val="Textoindependiente"/>
        <w:numPr>
          <w:ilvl w:val="0"/>
          <w:numId w:val="9"/>
        </w:numPr>
      </w:pPr>
      <w:r>
        <w:t xml:space="preserve">Enumera todos los oficios que desempeña Lázaro en los tratados cuarto al séptimo. </w:t>
      </w:r>
    </w:p>
    <w:p w:rsidR="000A7A9C" w:rsidRDefault="000A7A9C" w:rsidP="000A7A9C">
      <w:pPr>
        <w:pStyle w:val="Textoindependiente"/>
        <w:numPr>
          <w:ilvl w:val="0"/>
          <w:numId w:val="9"/>
        </w:numPr>
      </w:pPr>
      <w:r>
        <w:t xml:space="preserve">En el Tratado Quinto, el amo de Lázaro vende “bulas”. ¿Qué son las bulas? ¿Qué opinas de ellas? Una vez más, el autor del Lazarillo intenta desenmascarar la hipocresía de la Iglesia católica. ¿Qué aspecto critica? ¿De qué forma? </w:t>
      </w:r>
    </w:p>
    <w:p w:rsidR="000A7A9C" w:rsidRDefault="000A7A9C" w:rsidP="000A7A9C">
      <w:pPr>
        <w:pStyle w:val="Textoindependiente"/>
        <w:numPr>
          <w:ilvl w:val="0"/>
          <w:numId w:val="9"/>
        </w:numPr>
      </w:pPr>
      <w:r>
        <w:t xml:space="preserve">En el último tratado, Lázaro dice haber llegado a la “cumbre de la buena fortuna”. ¿Estás de acuerdo con él? ¿Qué opinas de su postura de consentir el adulterio con tal de mantener su trabajo? ¿Qué relación crees que tiene esta decisión con la vida que ha llevado hasta ahora? </w:t>
      </w:r>
    </w:p>
    <w:p w:rsidR="000A7A9C" w:rsidRDefault="000A7A9C" w:rsidP="000A7A9C">
      <w:pPr>
        <w:pStyle w:val="Textoindependiente"/>
        <w:numPr>
          <w:ilvl w:val="0"/>
          <w:numId w:val="9"/>
        </w:numPr>
      </w:pPr>
      <w:r>
        <w:t xml:space="preserve">¿Qué es lo último que escribió Lázaro: este último capítulo o el prólogo? Razona tu respuesta. </w:t>
      </w:r>
    </w:p>
    <w:p w:rsidR="000A7A9C" w:rsidRPr="000A7A9C" w:rsidRDefault="000A7A9C" w:rsidP="000A7A9C">
      <w:pPr>
        <w:pStyle w:val="Textoindependiente"/>
        <w:ind w:left="720"/>
        <w:rPr>
          <w:sz w:val="16"/>
          <w:szCs w:val="16"/>
        </w:rPr>
      </w:pPr>
    </w:p>
    <w:p w:rsidR="00ED55EB" w:rsidRDefault="000A7A9C" w:rsidP="000A7A9C">
      <w:pPr>
        <w:pStyle w:val="Textoindependiente"/>
      </w:pPr>
      <w:r>
        <w:t xml:space="preserve"> </w:t>
      </w:r>
      <w:r>
        <w:rPr>
          <w:szCs w:val="27"/>
        </w:rPr>
        <w:t>8</w:t>
      </w:r>
      <w:r w:rsidR="00ED55EB">
        <w:rPr>
          <w:szCs w:val="27"/>
        </w:rPr>
        <w:t>.- Opinión personal</w:t>
      </w:r>
    </w:p>
    <w:p w:rsidR="00630CE5" w:rsidRDefault="002C7E2D"/>
    <w:sectPr w:rsidR="00630CE5" w:rsidSect="005060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E00"/>
    <w:multiLevelType w:val="hybridMultilevel"/>
    <w:tmpl w:val="F3B62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BC3EBE"/>
    <w:multiLevelType w:val="hybridMultilevel"/>
    <w:tmpl w:val="93FEF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EF1CCE"/>
    <w:multiLevelType w:val="hybridMultilevel"/>
    <w:tmpl w:val="071E5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2B5194"/>
    <w:multiLevelType w:val="hybridMultilevel"/>
    <w:tmpl w:val="9DA09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E30FB2"/>
    <w:multiLevelType w:val="hybridMultilevel"/>
    <w:tmpl w:val="86FA9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7C52EF"/>
    <w:multiLevelType w:val="hybridMultilevel"/>
    <w:tmpl w:val="C5E47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5F0178"/>
    <w:multiLevelType w:val="hybridMultilevel"/>
    <w:tmpl w:val="BB845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D16DD5"/>
    <w:multiLevelType w:val="hybridMultilevel"/>
    <w:tmpl w:val="C2604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EA28E7"/>
    <w:multiLevelType w:val="hybridMultilevel"/>
    <w:tmpl w:val="9D36B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71619A"/>
    <w:multiLevelType w:val="hybridMultilevel"/>
    <w:tmpl w:val="4000A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9"/>
  </w:num>
  <w:num w:numId="6">
    <w:abstractNumId w:val="8"/>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D55EB"/>
    <w:rsid w:val="000A7A9C"/>
    <w:rsid w:val="002C7E2D"/>
    <w:rsid w:val="005060B9"/>
    <w:rsid w:val="00625322"/>
    <w:rsid w:val="00795BDE"/>
    <w:rsid w:val="008A1357"/>
    <w:rsid w:val="00A319B6"/>
    <w:rsid w:val="00B959A2"/>
    <w:rsid w:val="00ED55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D55EB"/>
    <w:pPr>
      <w:jc w:val="both"/>
    </w:pPr>
    <w:rPr>
      <w:lang w:val="es-ES_tradnl"/>
    </w:rPr>
  </w:style>
  <w:style w:type="character" w:customStyle="1" w:styleId="TextoindependienteCar">
    <w:name w:val="Texto independiente Car"/>
    <w:basedOn w:val="Fuentedeprrafopredeter"/>
    <w:link w:val="Textoindependiente"/>
    <w:semiHidden/>
    <w:rsid w:val="00ED55EB"/>
    <w:rPr>
      <w:rFonts w:ascii="Times New Roman" w:eastAsia="Times New Roman" w:hAnsi="Times New Roman" w:cs="Times New Roman"/>
      <w:sz w:val="24"/>
      <w:szCs w:val="24"/>
      <w:lang w:val="es-ES_tradnl" w:eastAsia="es-ES"/>
    </w:rPr>
  </w:style>
  <w:style w:type="paragraph" w:styleId="NormalWeb">
    <w:name w:val="Normal (Web)"/>
    <w:basedOn w:val="Normal"/>
    <w:semiHidden/>
    <w:rsid w:val="00ED55EB"/>
    <w:pPr>
      <w:spacing w:before="100" w:beforeAutospacing="1" w:after="100" w:afterAutospacing="1"/>
    </w:pPr>
    <w:rPr>
      <w:rFonts w:ascii="Arial Unicode MS" w:eastAsia="Arial Unicode MS" w:hAnsi="Arial Unicode MS" w:cs="Arial Unicode MS"/>
      <w:color w:val="006666"/>
    </w:rPr>
  </w:style>
  <w:style w:type="table" w:styleId="Tablaconcuadrcula">
    <w:name w:val="Table Grid"/>
    <w:basedOn w:val="Tablanormal"/>
    <w:uiPriority w:val="59"/>
    <w:rsid w:val="0079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2018-02-02T10:57:00Z</dcterms:created>
  <dcterms:modified xsi:type="dcterms:W3CDTF">2018-02-02T10:57:00Z</dcterms:modified>
</cp:coreProperties>
</file>