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5998" w:rsidRPr="00925998" w:rsidRDefault="00925998" w:rsidP="00925998">
      <w:pPr>
        <w:jc w:val="both"/>
        <w:rPr>
          <w:rFonts w:ascii="Arial" w:hAnsi="Arial" w:cs="Arial"/>
          <w:sz w:val="22"/>
          <w:szCs w:val="22"/>
        </w:rPr>
      </w:pPr>
    </w:p>
    <w:p w:rsidR="00925998" w:rsidRDefault="00925998" w:rsidP="00925998">
      <w:pPr>
        <w:jc w:val="both"/>
        <w:rPr>
          <w:rFonts w:ascii="Arial" w:hAnsi="Arial" w:cs="Arial"/>
          <w:sz w:val="22"/>
          <w:szCs w:val="22"/>
        </w:rPr>
      </w:pPr>
      <w:r w:rsidRPr="00925998">
        <w:rPr>
          <w:rFonts w:ascii="Arial" w:hAnsi="Arial" w:cs="Arial"/>
          <w:sz w:val="22"/>
          <w:szCs w:val="22"/>
        </w:rPr>
        <w:t xml:space="preserve">Como cada semana, se </w:t>
      </w:r>
      <w:r>
        <w:rPr>
          <w:rFonts w:ascii="Arial" w:hAnsi="Arial" w:cs="Arial"/>
          <w:sz w:val="22"/>
          <w:szCs w:val="22"/>
        </w:rPr>
        <w:t>pide</w:t>
      </w:r>
      <w:r w:rsidRPr="00925998">
        <w:rPr>
          <w:rFonts w:ascii="Arial" w:hAnsi="Arial" w:cs="Arial"/>
          <w:sz w:val="22"/>
          <w:szCs w:val="22"/>
        </w:rPr>
        <w:t xml:space="preserve"> al alumnado que realice una redacción. </w:t>
      </w:r>
    </w:p>
    <w:p w:rsidR="00925998" w:rsidRDefault="00925998" w:rsidP="00925998">
      <w:pPr>
        <w:jc w:val="both"/>
        <w:rPr>
          <w:rFonts w:ascii="Arial" w:hAnsi="Arial" w:cs="Arial"/>
          <w:sz w:val="22"/>
          <w:szCs w:val="22"/>
        </w:rPr>
      </w:pPr>
      <w:r w:rsidRPr="00925998">
        <w:rPr>
          <w:rFonts w:ascii="Arial" w:hAnsi="Arial" w:cs="Arial"/>
          <w:sz w:val="22"/>
          <w:szCs w:val="22"/>
        </w:rPr>
        <w:t>El enfoque de la misma girará en torno a los diferentes tipos de textos estudiados este trimestre:</w:t>
      </w:r>
    </w:p>
    <w:p w:rsidR="00925998" w:rsidRPr="00925998" w:rsidRDefault="00925998" w:rsidP="00925998">
      <w:pPr>
        <w:jc w:val="both"/>
        <w:rPr>
          <w:rFonts w:ascii="Arial" w:hAnsi="Arial" w:cs="Arial"/>
          <w:sz w:val="22"/>
          <w:szCs w:val="22"/>
        </w:rPr>
      </w:pPr>
    </w:p>
    <w:p w:rsidR="00925998" w:rsidRPr="00925998" w:rsidRDefault="00925998" w:rsidP="009259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998">
        <w:rPr>
          <w:rFonts w:ascii="Arial" w:hAnsi="Arial" w:cs="Arial"/>
          <w:sz w:val="22"/>
          <w:szCs w:val="22"/>
        </w:rPr>
        <w:t>Narra</w:t>
      </w:r>
      <w:r>
        <w:rPr>
          <w:rFonts w:ascii="Arial" w:hAnsi="Arial" w:cs="Arial"/>
          <w:sz w:val="22"/>
          <w:szCs w:val="22"/>
        </w:rPr>
        <w:t>tivo</w:t>
      </w:r>
      <w:r w:rsidRPr="00925998">
        <w:rPr>
          <w:rFonts w:ascii="Arial" w:hAnsi="Arial" w:cs="Arial"/>
          <w:sz w:val="22"/>
          <w:szCs w:val="22"/>
        </w:rPr>
        <w:t>. ¿Qué veo dentro de  unos meses?</w:t>
      </w:r>
    </w:p>
    <w:p w:rsidR="00925998" w:rsidRPr="00925998" w:rsidRDefault="00925998" w:rsidP="009259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998">
        <w:rPr>
          <w:rFonts w:ascii="Arial" w:hAnsi="Arial" w:cs="Arial"/>
          <w:sz w:val="22"/>
          <w:szCs w:val="22"/>
        </w:rPr>
        <w:t>Descrip</w:t>
      </w:r>
      <w:r>
        <w:rPr>
          <w:rFonts w:ascii="Arial" w:hAnsi="Arial" w:cs="Arial"/>
          <w:sz w:val="22"/>
          <w:szCs w:val="22"/>
        </w:rPr>
        <w:t>tivo</w:t>
      </w:r>
      <w:r w:rsidRPr="0092599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descripción </w:t>
      </w:r>
      <w:r w:rsidRPr="00925998">
        <w:rPr>
          <w:rFonts w:ascii="Arial" w:hAnsi="Arial" w:cs="Arial"/>
          <w:sz w:val="22"/>
          <w:szCs w:val="22"/>
        </w:rPr>
        <w:t xml:space="preserve"> de una situación, que bien puede ser vivida por el propio alumno en el momento actual o en otro momento.</w:t>
      </w:r>
    </w:p>
    <w:p w:rsidR="00925998" w:rsidRPr="00925998" w:rsidRDefault="00925998" w:rsidP="009259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998">
        <w:rPr>
          <w:rFonts w:ascii="Arial" w:hAnsi="Arial" w:cs="Arial"/>
          <w:sz w:val="22"/>
          <w:szCs w:val="22"/>
        </w:rPr>
        <w:t>Argumenta</w:t>
      </w:r>
      <w:r>
        <w:rPr>
          <w:rFonts w:ascii="Arial" w:hAnsi="Arial" w:cs="Arial"/>
          <w:sz w:val="22"/>
          <w:szCs w:val="22"/>
        </w:rPr>
        <w:t>tivo</w:t>
      </w:r>
      <w:r w:rsidRPr="00925998">
        <w:rPr>
          <w:rFonts w:ascii="Arial" w:hAnsi="Arial" w:cs="Arial"/>
          <w:sz w:val="22"/>
          <w:szCs w:val="22"/>
        </w:rPr>
        <w:t>: Mi opinión sobre…</w:t>
      </w:r>
    </w:p>
    <w:p w:rsidR="00925998" w:rsidRPr="00925998" w:rsidRDefault="00925998" w:rsidP="00925998">
      <w:pPr>
        <w:jc w:val="both"/>
        <w:rPr>
          <w:rFonts w:ascii="Arial" w:hAnsi="Arial" w:cs="Arial"/>
          <w:sz w:val="22"/>
          <w:szCs w:val="22"/>
        </w:rPr>
      </w:pPr>
    </w:p>
    <w:p w:rsidR="00925998" w:rsidRPr="00925998" w:rsidRDefault="00925998" w:rsidP="00925998">
      <w:pPr>
        <w:jc w:val="both"/>
        <w:rPr>
          <w:rFonts w:ascii="Arial" w:hAnsi="Arial" w:cs="Arial"/>
          <w:sz w:val="22"/>
          <w:szCs w:val="22"/>
        </w:rPr>
      </w:pPr>
    </w:p>
    <w:p w:rsidR="00925998" w:rsidRDefault="00925998" w:rsidP="009259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Plazo de entrega: e</w:t>
      </w:r>
      <w:r w:rsidRPr="00925998">
        <w:rPr>
          <w:rFonts w:ascii="Arial" w:hAnsi="Arial" w:cs="Arial"/>
          <w:sz w:val="22"/>
          <w:szCs w:val="22"/>
        </w:rPr>
        <w:t>l jueves día 24 de marzo.</w:t>
      </w:r>
    </w:p>
    <w:p w:rsidR="00925998" w:rsidRDefault="00925998" w:rsidP="00925998">
      <w:pPr>
        <w:jc w:val="both"/>
        <w:rPr>
          <w:rFonts w:ascii="Arial" w:hAnsi="Arial" w:cs="Arial"/>
          <w:sz w:val="22"/>
          <w:szCs w:val="22"/>
        </w:rPr>
      </w:pPr>
    </w:p>
    <w:p w:rsidR="00925998" w:rsidRDefault="00925998" w:rsidP="00925998">
      <w:pPr>
        <w:jc w:val="both"/>
        <w:rPr>
          <w:rFonts w:ascii="Arial" w:hAnsi="Arial" w:cs="Arial"/>
          <w:sz w:val="22"/>
          <w:szCs w:val="22"/>
        </w:rPr>
      </w:pPr>
      <w:r w:rsidRPr="00925998">
        <w:rPr>
          <w:rFonts w:ascii="Arial" w:hAnsi="Arial" w:cs="Arial"/>
          <w:sz w:val="22"/>
          <w:szCs w:val="22"/>
        </w:rPr>
        <w:t>Lo harán a través de rayuela</w:t>
      </w:r>
      <w:r>
        <w:rPr>
          <w:rFonts w:ascii="Arial" w:hAnsi="Arial" w:cs="Arial"/>
          <w:sz w:val="22"/>
          <w:szCs w:val="22"/>
        </w:rPr>
        <w:t>, b</w:t>
      </w:r>
      <w:r w:rsidRPr="00925998">
        <w:rPr>
          <w:rFonts w:ascii="Arial" w:hAnsi="Arial" w:cs="Arial"/>
          <w:sz w:val="22"/>
          <w:szCs w:val="22"/>
        </w:rPr>
        <w:t xml:space="preserve">ien en formato Word o mediante una imagen de la redacción a través de la misma plataforma. </w:t>
      </w:r>
    </w:p>
    <w:p w:rsidR="00925998" w:rsidRPr="00925998" w:rsidRDefault="00925998" w:rsidP="00925998">
      <w:pPr>
        <w:jc w:val="both"/>
        <w:rPr>
          <w:rFonts w:ascii="Arial" w:hAnsi="Arial" w:cs="Arial"/>
          <w:sz w:val="22"/>
          <w:szCs w:val="22"/>
        </w:rPr>
      </w:pPr>
    </w:p>
    <w:p w:rsidR="00925998" w:rsidRPr="00925998" w:rsidRDefault="00925998" w:rsidP="00925998">
      <w:pPr>
        <w:jc w:val="both"/>
        <w:rPr>
          <w:rFonts w:ascii="Arial" w:hAnsi="Arial" w:cs="Arial"/>
          <w:sz w:val="24"/>
          <w:szCs w:val="24"/>
        </w:rPr>
      </w:pPr>
      <w:r w:rsidRPr="00925998">
        <w:rPr>
          <w:rFonts w:ascii="Arial" w:hAnsi="Arial" w:cs="Arial"/>
          <w:sz w:val="22"/>
          <w:szCs w:val="22"/>
        </w:rPr>
        <w:t>Este es el plazo que corresponde a este tipo de actividad de forma normal.</w:t>
      </w:r>
      <w:r>
        <w:rPr>
          <w:rFonts w:ascii="Arial" w:hAnsi="Arial" w:cs="Arial"/>
          <w:sz w:val="22"/>
          <w:szCs w:val="22"/>
        </w:rPr>
        <w:t xml:space="preserve"> Los criterios de calificación son los habituales. </w:t>
      </w:r>
      <w:bookmarkStart w:id="0" w:name="_GoBack"/>
      <w:bookmarkEnd w:id="0"/>
    </w:p>
    <w:sectPr w:rsidR="00925998" w:rsidRPr="00925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851C4"/>
    <w:multiLevelType w:val="hybridMultilevel"/>
    <w:tmpl w:val="325EA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98"/>
    <w:rsid w:val="009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CCB3"/>
  <w15:chartTrackingRefBased/>
  <w15:docId w15:val="{1A3DCCA0-C450-45D6-A1B8-FFE0C37C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Martín-Javato Sotomayor</dc:creator>
  <cp:keywords/>
  <dc:description/>
  <cp:lastModifiedBy>Jesús Martín-Javato Sotomayor</cp:lastModifiedBy>
  <cp:revision>1</cp:revision>
  <dcterms:created xsi:type="dcterms:W3CDTF">2020-03-19T10:16:00Z</dcterms:created>
  <dcterms:modified xsi:type="dcterms:W3CDTF">2020-03-19T10:20:00Z</dcterms:modified>
</cp:coreProperties>
</file>